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9" w:rsidRPr="003F7A99" w:rsidRDefault="003F7A99" w:rsidP="00971BC2">
      <w:pPr>
        <w:pStyle w:val="Nessunaspaziatura"/>
        <w:jc w:val="right"/>
      </w:pPr>
      <w:r w:rsidRPr="003F7A99">
        <w:t xml:space="preserve">               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="007227C4">
        <w:t xml:space="preserve">                                         </w:t>
      </w:r>
      <w:r>
        <w:t xml:space="preserve"> </w:t>
      </w:r>
      <w:r w:rsidR="00902EDF">
        <w:t xml:space="preserve">                               </w:t>
      </w:r>
      <w:r w:rsidR="00D201B9" w:rsidRPr="003F7A99">
        <w:t>A</w:t>
      </w:r>
      <w:r w:rsidR="007227C4">
        <w:t xml:space="preserve"> tutti i soci </w:t>
      </w:r>
    </w:p>
    <w:p w:rsidR="00971BC2" w:rsidRDefault="00971BC2" w:rsidP="00DE4C3C">
      <w:pPr>
        <w:pStyle w:val="Nessunaspaziatura"/>
      </w:pPr>
    </w:p>
    <w:p w:rsidR="00D201B9" w:rsidRDefault="007227C4" w:rsidP="00DE4C3C">
      <w:pPr>
        <w:pStyle w:val="Nessunaspaziatura"/>
      </w:pPr>
      <w:r>
        <w:t xml:space="preserve">Torino, </w:t>
      </w:r>
      <w:r w:rsidR="00F36959">
        <w:t>03</w:t>
      </w:r>
      <w:r>
        <w:t>/</w:t>
      </w:r>
      <w:r w:rsidR="00F36959">
        <w:t>12</w:t>
      </w:r>
      <w:r w:rsidR="00D201B9" w:rsidRPr="003F7A99">
        <w:t>/2019</w:t>
      </w:r>
    </w:p>
    <w:p w:rsidR="00DE4C3C" w:rsidRPr="003F7A99" w:rsidRDefault="00DE4C3C" w:rsidP="00DE4C3C">
      <w:pPr>
        <w:pStyle w:val="Nessunaspaziatura"/>
      </w:pPr>
    </w:p>
    <w:p w:rsidR="00902EDF" w:rsidRDefault="00D201B9" w:rsidP="00DE4C3C">
      <w:pPr>
        <w:pStyle w:val="Nessunaspaziatura"/>
      </w:pPr>
      <w:r w:rsidRPr="00DE4C3C">
        <w:rPr>
          <w:sz w:val="26"/>
          <w:szCs w:val="26"/>
        </w:rPr>
        <w:t xml:space="preserve">E’ convocata </w:t>
      </w:r>
      <w:r w:rsidR="007227C4" w:rsidRPr="00DE4C3C">
        <w:rPr>
          <w:b/>
          <w:sz w:val="26"/>
          <w:szCs w:val="26"/>
        </w:rPr>
        <w:t xml:space="preserve">l’Assemblea Ordinaria dei soci dell’Associazione </w:t>
      </w:r>
      <w:r w:rsidRPr="00DE4C3C">
        <w:rPr>
          <w:b/>
          <w:sz w:val="26"/>
          <w:szCs w:val="26"/>
        </w:rPr>
        <w:t xml:space="preserve">il giorno </w:t>
      </w:r>
      <w:r w:rsidR="00F36959">
        <w:rPr>
          <w:b/>
          <w:sz w:val="26"/>
          <w:szCs w:val="26"/>
        </w:rPr>
        <w:t>19 dicembre</w:t>
      </w:r>
      <w:r w:rsidR="007227C4" w:rsidRPr="00DE4C3C">
        <w:rPr>
          <w:b/>
          <w:sz w:val="26"/>
          <w:szCs w:val="26"/>
        </w:rPr>
        <w:t xml:space="preserve"> </w:t>
      </w:r>
      <w:r w:rsidR="00DE4C3C" w:rsidRPr="00DE4C3C">
        <w:rPr>
          <w:b/>
          <w:sz w:val="26"/>
          <w:szCs w:val="26"/>
        </w:rPr>
        <w:t>2019</w:t>
      </w:r>
      <w:r w:rsidR="00DE4C3C" w:rsidRPr="00DE4C3C">
        <w:rPr>
          <w:sz w:val="26"/>
          <w:szCs w:val="26"/>
        </w:rPr>
        <w:t xml:space="preserve"> </w:t>
      </w:r>
      <w:r w:rsidR="00F36959">
        <w:rPr>
          <w:sz w:val="26"/>
          <w:szCs w:val="26"/>
        </w:rPr>
        <w:t xml:space="preserve">in via Italia 61, Collegno </w:t>
      </w:r>
      <w:r w:rsidR="00D536A8">
        <w:rPr>
          <w:sz w:val="26"/>
          <w:szCs w:val="26"/>
        </w:rPr>
        <w:t>(</w:t>
      </w:r>
      <w:bookmarkStart w:id="0" w:name="_GoBack"/>
      <w:bookmarkEnd w:id="0"/>
      <w:r w:rsidR="00F36959">
        <w:rPr>
          <w:sz w:val="26"/>
          <w:szCs w:val="26"/>
        </w:rPr>
        <w:t xml:space="preserve">Torino) </w:t>
      </w:r>
      <w:r w:rsidR="00971BC2">
        <w:rPr>
          <w:sz w:val="26"/>
          <w:szCs w:val="26"/>
        </w:rPr>
        <w:t xml:space="preserve"> </w:t>
      </w:r>
      <w:r w:rsidR="007227C4" w:rsidRPr="00DE4C3C">
        <w:rPr>
          <w:sz w:val="26"/>
          <w:szCs w:val="26"/>
        </w:rPr>
        <w:t>in prima convocazione alle ore 7.00</w:t>
      </w:r>
      <w:r w:rsidR="007227C4">
        <w:t xml:space="preserve"> </w:t>
      </w:r>
      <w:r w:rsidR="00DE4C3C">
        <w:t xml:space="preserve"> </w:t>
      </w:r>
      <w:r w:rsidR="00902EDF" w:rsidRPr="00902EDF">
        <w:rPr>
          <w:b/>
          <w:sz w:val="40"/>
          <w:szCs w:val="40"/>
        </w:rPr>
        <w:t>ed in seconda convocazione</w:t>
      </w:r>
      <w:r w:rsidR="00902EDF">
        <w:rPr>
          <w:b/>
          <w:sz w:val="40"/>
          <w:szCs w:val="40"/>
        </w:rPr>
        <w:t>,</w:t>
      </w:r>
      <w:r w:rsidR="00902EDF" w:rsidRPr="00902EDF">
        <w:rPr>
          <w:b/>
          <w:sz w:val="40"/>
          <w:szCs w:val="40"/>
        </w:rPr>
        <w:t xml:space="preserve"> presso il medesimo indirizzo</w:t>
      </w:r>
      <w:r w:rsidR="00971BC2">
        <w:rPr>
          <w:b/>
          <w:sz w:val="40"/>
          <w:szCs w:val="40"/>
        </w:rPr>
        <w:t xml:space="preserve"> e nello stesso giorno,</w:t>
      </w:r>
      <w:r w:rsidR="00902EDF" w:rsidRPr="00902EDF">
        <w:rPr>
          <w:b/>
          <w:sz w:val="40"/>
          <w:szCs w:val="40"/>
        </w:rPr>
        <w:t xml:space="preserve"> alle ore </w:t>
      </w:r>
      <w:r w:rsidR="00F36959">
        <w:rPr>
          <w:b/>
          <w:sz w:val="40"/>
          <w:szCs w:val="40"/>
        </w:rPr>
        <w:t>15,</w:t>
      </w:r>
      <w:r w:rsidR="00902EDF" w:rsidRPr="00902EDF">
        <w:rPr>
          <w:b/>
          <w:sz w:val="40"/>
          <w:szCs w:val="40"/>
        </w:rPr>
        <w:t xml:space="preserve">30 </w:t>
      </w:r>
      <w:r w:rsidR="00DE4C3C">
        <w:rPr>
          <w:b/>
          <w:sz w:val="40"/>
          <w:szCs w:val="40"/>
        </w:rPr>
        <w:t xml:space="preserve"> </w:t>
      </w:r>
      <w:r w:rsidR="00902EDF" w:rsidRPr="00902EDF">
        <w:t>per esaminare il seguente ordine del giorno</w:t>
      </w:r>
      <w:r w:rsidR="00902EDF">
        <w:t>:</w:t>
      </w:r>
    </w:p>
    <w:p w:rsidR="00902EDF" w:rsidRDefault="00902EDF" w:rsidP="00DE4C3C">
      <w:pPr>
        <w:pStyle w:val="Nessunaspaziatura"/>
        <w:numPr>
          <w:ilvl w:val="0"/>
          <w:numId w:val="2"/>
        </w:numPr>
      </w:pPr>
      <w:r>
        <w:t>Presa d’atto delle dimissioni di un Consigliere</w:t>
      </w:r>
    </w:p>
    <w:p w:rsidR="00902EDF" w:rsidRDefault="00902EDF" w:rsidP="00DE4C3C">
      <w:pPr>
        <w:pStyle w:val="Nessunaspaziatura"/>
        <w:numPr>
          <w:ilvl w:val="0"/>
          <w:numId w:val="2"/>
        </w:numPr>
      </w:pPr>
      <w:r>
        <w:t>Nomina di un nuovo Consigliere</w:t>
      </w:r>
    </w:p>
    <w:p w:rsidR="00902EDF" w:rsidRDefault="00902EDF" w:rsidP="00DE4C3C">
      <w:pPr>
        <w:pStyle w:val="Nessunaspaziatura"/>
        <w:numPr>
          <w:ilvl w:val="0"/>
          <w:numId w:val="2"/>
        </w:numPr>
      </w:pPr>
      <w:r>
        <w:t>Relazione del Presidente sull’attività svolta dall’Associazion</w:t>
      </w:r>
      <w:r w:rsidR="00F36959">
        <w:t>e e sui programmi relativi al 2020</w:t>
      </w:r>
    </w:p>
    <w:p w:rsidR="00902EDF" w:rsidRDefault="00902EDF" w:rsidP="00DE4C3C">
      <w:pPr>
        <w:pStyle w:val="Nessunaspaziatura"/>
        <w:numPr>
          <w:ilvl w:val="0"/>
          <w:numId w:val="2"/>
        </w:numPr>
      </w:pPr>
      <w:r>
        <w:t xml:space="preserve">Esame </w:t>
      </w:r>
      <w:r w:rsidR="00F36959">
        <w:t xml:space="preserve">preliminare </w:t>
      </w:r>
      <w:r>
        <w:t>della rendicontazione economica a</w:t>
      </w:r>
      <w:r w:rsidR="00F36959">
        <w:t>l 1 dicembre</w:t>
      </w:r>
      <w:r>
        <w:t xml:space="preserve"> </w:t>
      </w:r>
      <w:r w:rsidR="00F36959">
        <w:t>2019</w:t>
      </w:r>
    </w:p>
    <w:p w:rsidR="00F36959" w:rsidRDefault="00F36959" w:rsidP="00DE4C3C">
      <w:pPr>
        <w:pStyle w:val="Nessunaspaziatura"/>
        <w:numPr>
          <w:ilvl w:val="0"/>
          <w:numId w:val="2"/>
        </w:numPr>
      </w:pPr>
      <w:r>
        <w:t>Varie ed eventuali</w:t>
      </w:r>
    </w:p>
    <w:p w:rsidR="003511EF" w:rsidRDefault="003511EF" w:rsidP="00DE4C3C">
      <w:pPr>
        <w:pStyle w:val="Nessunaspaziatura"/>
      </w:pPr>
    </w:p>
    <w:p w:rsidR="003F7A99" w:rsidRDefault="003F7A99" w:rsidP="00DE4C3C">
      <w:pPr>
        <w:pStyle w:val="Nessunaspaziatura"/>
      </w:pPr>
      <w:r w:rsidRPr="003F7A99">
        <w:t>Cordiali saluti</w:t>
      </w:r>
    </w:p>
    <w:p w:rsidR="00D15FED" w:rsidRPr="00A8721A" w:rsidRDefault="003F7A99" w:rsidP="00DE4C3C">
      <w:pPr>
        <w:pStyle w:val="Nessunaspaziatura"/>
      </w:pPr>
      <w:r w:rsidRPr="003F7A99">
        <w:t xml:space="preserve">Il Presidente </w:t>
      </w:r>
    </w:p>
    <w:sectPr w:rsidR="00D15FED" w:rsidRPr="00A8721A" w:rsidSect="006A40CA">
      <w:headerReference w:type="default" r:id="rId9"/>
      <w:footerReference w:type="default" r:id="rId10"/>
      <w:pgSz w:w="11906" w:h="16838"/>
      <w:pgMar w:top="1134" w:right="1134" w:bottom="851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AC" w:rsidRDefault="00BC03AC" w:rsidP="00692049">
      <w:pPr>
        <w:spacing w:after="0" w:line="240" w:lineRule="auto"/>
      </w:pPr>
      <w:r>
        <w:separator/>
      </w:r>
    </w:p>
  </w:endnote>
  <w:endnote w:type="continuationSeparator" w:id="0">
    <w:p w:rsidR="00BC03AC" w:rsidRDefault="00BC03AC" w:rsidP="006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single" w:sz="4" w:space="0" w:color="FF0000"/>
        <w:bottom w:val="none" w:sz="0" w:space="0" w:color="auto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122"/>
      <w:gridCol w:w="2268"/>
      <w:gridCol w:w="2835"/>
      <w:gridCol w:w="2403"/>
    </w:tblGrid>
    <w:tr w:rsidR="00DE7603" w:rsidRPr="0077271B" w:rsidTr="00A8721A">
      <w:tc>
        <w:tcPr>
          <w:tcW w:w="2122" w:type="dxa"/>
        </w:tcPr>
        <w:p w:rsidR="006A40CA" w:rsidRPr="0077271B" w:rsidRDefault="009407A4" w:rsidP="00A8721A">
          <w:pPr>
            <w:pStyle w:val="Pidipagina"/>
            <w:jc w:val="right"/>
            <w:rPr>
              <w:rFonts w:ascii="Montserrat" w:hAnsi="Montserrat" w:cs="Open Sans"/>
              <w:sz w:val="14"/>
              <w:lang w:val="en-US"/>
            </w:rPr>
          </w:pPr>
          <w:proofErr w:type="spellStart"/>
          <w:r>
            <w:rPr>
              <w:rFonts w:ascii="Montserrat" w:hAnsi="Montserrat" w:cs="Open Sans"/>
              <w:b/>
              <w:sz w:val="14"/>
              <w:lang w:val="en-US"/>
            </w:rPr>
            <w:t>Associazione</w:t>
          </w:r>
          <w:proofErr w:type="spellEnd"/>
          <w:r>
            <w:rPr>
              <w:rFonts w:ascii="Montserrat" w:hAnsi="Montserrat" w:cs="Open Sans"/>
              <w:b/>
              <w:sz w:val="14"/>
              <w:lang w:val="en-US"/>
            </w:rPr>
            <w:t xml:space="preserve"> </w:t>
          </w:r>
          <w:proofErr w:type="spellStart"/>
          <w:r>
            <w:rPr>
              <w:rFonts w:ascii="Montserrat" w:hAnsi="Montserrat" w:cs="Open Sans"/>
              <w:b/>
              <w:sz w:val="14"/>
              <w:lang w:val="en-US"/>
            </w:rPr>
            <w:t>BeChildren</w:t>
          </w:r>
          <w:proofErr w:type="spellEnd"/>
          <w:r w:rsidR="00A8721A">
            <w:rPr>
              <w:rFonts w:ascii="Montserrat" w:hAnsi="Montserrat" w:cs="Open Sans"/>
              <w:b/>
              <w:sz w:val="14"/>
              <w:lang w:val="en-US"/>
            </w:rPr>
            <w:t xml:space="preserve"> </w:t>
          </w:r>
          <w:proofErr w:type="spellStart"/>
          <w:r w:rsidR="00A8721A" w:rsidRPr="00A8721A">
            <w:rPr>
              <w:rFonts w:ascii="Montserrat" w:hAnsi="Montserrat" w:cs="Open Sans"/>
              <w:b/>
              <w:sz w:val="14"/>
              <w:lang w:val="en-US"/>
            </w:rPr>
            <w:t>Onlus</w:t>
          </w:r>
          <w:proofErr w:type="spellEnd"/>
          <w:r w:rsidR="00A8721A">
            <w:rPr>
              <w:rFonts w:ascii="Montserrat" w:hAnsi="Montserrat" w:cs="Open Sans"/>
              <w:b/>
              <w:sz w:val="14"/>
              <w:lang w:val="en-US"/>
            </w:rPr>
            <w:t xml:space="preserve"> </w:t>
          </w:r>
          <w:r w:rsidR="005624EB" w:rsidRPr="005624EB">
            <w:rPr>
              <w:rFonts w:ascii="Montserrat" w:hAnsi="Montserrat" w:cs="Open Sans"/>
              <w:sz w:val="14"/>
              <w:lang w:val="en-US"/>
            </w:rPr>
            <w:t>info@bechildren.org</w:t>
          </w:r>
        </w:p>
      </w:tc>
      <w:tc>
        <w:tcPr>
          <w:tcW w:w="2268" w:type="dxa"/>
        </w:tcPr>
        <w:p w:rsidR="006A40CA" w:rsidRPr="0077271B" w:rsidRDefault="006A40CA" w:rsidP="006A40CA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 w:rsidRPr="0077271B">
            <w:rPr>
              <w:rFonts w:ascii="Montserrat" w:hAnsi="Montserrat" w:cs="Open Sans"/>
              <w:b/>
              <w:sz w:val="14"/>
            </w:rPr>
            <w:t>Sede Legale:</w:t>
          </w:r>
          <w:r w:rsidRPr="0077271B">
            <w:rPr>
              <w:rFonts w:ascii="Montserrat" w:hAnsi="Montserrat" w:cs="Open Sans"/>
              <w:sz w:val="14"/>
            </w:rPr>
            <w:br/>
          </w:r>
          <w:r w:rsidR="009407A4">
            <w:rPr>
              <w:rFonts w:ascii="Montserrat" w:hAnsi="Montserrat" w:cs="Open Sans"/>
              <w:sz w:val="14"/>
            </w:rPr>
            <w:t>Corso Duca degli Abruzzi</w:t>
          </w:r>
          <w:r w:rsidRPr="0077271B">
            <w:rPr>
              <w:rFonts w:ascii="Montserrat" w:hAnsi="Montserrat" w:cs="Open Sans"/>
              <w:sz w:val="14"/>
            </w:rPr>
            <w:t xml:space="preserve">, </w:t>
          </w:r>
          <w:r w:rsidR="009407A4">
            <w:rPr>
              <w:rFonts w:ascii="Montserrat" w:hAnsi="Montserrat" w:cs="Open Sans"/>
              <w:sz w:val="14"/>
            </w:rPr>
            <w:t>6</w:t>
          </w:r>
          <w:r w:rsidRPr="0077271B">
            <w:rPr>
              <w:rFonts w:ascii="Montserrat" w:hAnsi="Montserrat" w:cs="Open Sans"/>
              <w:sz w:val="14"/>
            </w:rPr>
            <w:br/>
            <w:t>101</w:t>
          </w:r>
          <w:r w:rsidR="009407A4">
            <w:rPr>
              <w:rFonts w:ascii="Montserrat" w:hAnsi="Montserrat" w:cs="Open Sans"/>
              <w:sz w:val="14"/>
            </w:rPr>
            <w:t>28</w:t>
          </w:r>
          <w:r w:rsidRPr="0077271B">
            <w:rPr>
              <w:rFonts w:ascii="Montserrat" w:hAnsi="Montserrat" w:cs="Open Sans"/>
              <w:sz w:val="14"/>
            </w:rPr>
            <w:t xml:space="preserve"> Torino (TO)</w:t>
          </w:r>
        </w:p>
      </w:tc>
      <w:tc>
        <w:tcPr>
          <w:tcW w:w="2835" w:type="dxa"/>
        </w:tcPr>
        <w:p w:rsidR="006A40CA" w:rsidRPr="0077271B" w:rsidRDefault="009407A4" w:rsidP="006A40CA">
          <w:pPr>
            <w:pStyle w:val="Pidipagina"/>
            <w:jc w:val="right"/>
            <w:rPr>
              <w:rFonts w:ascii="Montserrat" w:hAnsi="Montserrat" w:cs="Open Sans"/>
              <w:b/>
              <w:sz w:val="14"/>
            </w:rPr>
          </w:pPr>
          <w:r>
            <w:rPr>
              <w:rFonts w:ascii="Montserrat" w:hAnsi="Montserrat" w:cs="Open Sans"/>
              <w:b/>
              <w:sz w:val="14"/>
            </w:rPr>
            <w:t>Tipo Attività</w:t>
          </w:r>
          <w:r w:rsidR="006A40CA" w:rsidRPr="0077271B">
            <w:rPr>
              <w:rFonts w:ascii="Montserrat" w:hAnsi="Montserrat" w:cs="Open Sans"/>
              <w:b/>
              <w:sz w:val="14"/>
            </w:rPr>
            <w:t>:</w:t>
          </w:r>
        </w:p>
        <w:p w:rsidR="006A40CA" w:rsidRDefault="009407A4" w:rsidP="006A40CA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>
            <w:rPr>
              <w:rFonts w:ascii="Montserrat" w:hAnsi="Montserrat" w:cs="Open Sans"/>
              <w:sz w:val="14"/>
            </w:rPr>
            <w:t>949950</w:t>
          </w:r>
        </w:p>
        <w:p w:rsidR="009407A4" w:rsidRPr="0077271B" w:rsidRDefault="009407A4" w:rsidP="006A40CA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>
            <w:rPr>
              <w:rFonts w:ascii="Montserrat" w:hAnsi="Montserrat" w:cs="Open Sans"/>
              <w:sz w:val="14"/>
            </w:rPr>
            <w:t xml:space="preserve">Attività di </w:t>
          </w:r>
          <w:proofErr w:type="spellStart"/>
          <w:r>
            <w:rPr>
              <w:rFonts w:ascii="Montserrat" w:hAnsi="Montserrat" w:cs="Open Sans"/>
              <w:sz w:val="14"/>
            </w:rPr>
            <w:t>Org</w:t>
          </w:r>
          <w:proofErr w:type="spellEnd"/>
          <w:r w:rsidR="00A8721A">
            <w:rPr>
              <w:rFonts w:ascii="Montserrat" w:hAnsi="Montserrat" w:cs="Open Sans"/>
              <w:sz w:val="14"/>
            </w:rPr>
            <w:t>.</w:t>
          </w:r>
          <w:r>
            <w:rPr>
              <w:rFonts w:ascii="Montserrat" w:hAnsi="Montserrat" w:cs="Open Sans"/>
              <w:sz w:val="14"/>
            </w:rPr>
            <w:t xml:space="preserve"> per la Filantropia</w:t>
          </w:r>
        </w:p>
      </w:tc>
      <w:tc>
        <w:tcPr>
          <w:tcW w:w="2403" w:type="dxa"/>
        </w:tcPr>
        <w:p w:rsidR="006A40CA" w:rsidRDefault="006A40CA" w:rsidP="00DE7603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 w:rsidRPr="0077271B">
            <w:rPr>
              <w:rFonts w:ascii="Montserrat" w:hAnsi="Montserrat" w:cs="Open Sans"/>
              <w:b/>
              <w:sz w:val="14"/>
            </w:rPr>
            <w:t>C.F.</w:t>
          </w:r>
          <w:r w:rsidRPr="0077271B">
            <w:rPr>
              <w:rFonts w:ascii="Montserrat" w:hAnsi="Montserrat" w:cs="Open Sans"/>
              <w:sz w:val="14"/>
            </w:rPr>
            <w:br/>
          </w:r>
          <w:r w:rsidR="009407A4">
            <w:rPr>
              <w:rFonts w:ascii="Montserrat" w:hAnsi="Montserrat" w:cs="Open Sans"/>
              <w:sz w:val="14"/>
            </w:rPr>
            <w:t>97835500014</w:t>
          </w:r>
        </w:p>
        <w:p w:rsidR="00A8721A" w:rsidRPr="0077271B" w:rsidRDefault="00A8721A" w:rsidP="00DE7603">
          <w:pPr>
            <w:pStyle w:val="Pidipagina"/>
            <w:jc w:val="right"/>
            <w:rPr>
              <w:rFonts w:ascii="Montserrat" w:hAnsi="Montserrat" w:cs="Open Sans"/>
              <w:sz w:val="14"/>
            </w:rPr>
          </w:pPr>
          <w:r>
            <w:rPr>
              <w:rFonts w:ascii="Montserrat" w:hAnsi="Montserrat" w:cs="Open Sans"/>
              <w:sz w:val="14"/>
            </w:rPr>
            <w:t>Protocollo Onlus: 2018/60432</w:t>
          </w:r>
        </w:p>
      </w:tc>
    </w:tr>
  </w:tbl>
  <w:p w:rsidR="00692049" w:rsidRPr="00692049" w:rsidRDefault="00692049" w:rsidP="006A40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AC" w:rsidRDefault="00BC03AC" w:rsidP="00692049">
      <w:pPr>
        <w:spacing w:after="0" w:line="240" w:lineRule="auto"/>
      </w:pPr>
      <w:r>
        <w:separator/>
      </w:r>
    </w:p>
  </w:footnote>
  <w:footnote w:type="continuationSeparator" w:id="0">
    <w:p w:rsidR="00BC03AC" w:rsidRDefault="00BC03AC" w:rsidP="006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80DAB" w:rsidRPr="00F7087D" w:rsidTr="00373142">
      <w:trPr>
        <w:jc w:val="center"/>
      </w:trPr>
      <w:tc>
        <w:tcPr>
          <w:tcW w:w="4814" w:type="dxa"/>
        </w:tcPr>
        <w:p w:rsidR="00F80DAB" w:rsidRDefault="00A1797F" w:rsidP="00F80DA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470355" cy="532787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6" t="26422" r="13591" b="25020"/>
                        <a:stretch/>
                      </pic:blipFill>
                      <pic:spPr bwMode="auto">
                        <a:xfrm>
                          <a:off x="0" y="0"/>
                          <a:ext cx="1559602" cy="56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80DAB">
            <w:br/>
          </w:r>
        </w:p>
      </w:tc>
      <w:tc>
        <w:tcPr>
          <w:tcW w:w="4814" w:type="dxa"/>
        </w:tcPr>
        <w:p w:rsidR="00F80DAB" w:rsidRPr="00F7087D" w:rsidRDefault="00F80DAB" w:rsidP="00E0222D">
          <w:pPr>
            <w:pStyle w:val="Intestazione"/>
            <w:jc w:val="right"/>
            <w:rPr>
              <w:rFonts w:ascii="Open Sans Light" w:hAnsi="Open Sans Light" w:cs="Open Sans Light"/>
              <w:sz w:val="20"/>
              <w:lang w:val="en-US"/>
            </w:rPr>
          </w:pPr>
        </w:p>
      </w:tc>
    </w:tr>
  </w:tbl>
  <w:p w:rsidR="00CD1460" w:rsidRPr="00F7087D" w:rsidRDefault="00CD146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B25"/>
    <w:multiLevelType w:val="hybridMultilevel"/>
    <w:tmpl w:val="F5708B42"/>
    <w:lvl w:ilvl="0" w:tplc="C89CA62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00FE"/>
    <w:multiLevelType w:val="hybridMultilevel"/>
    <w:tmpl w:val="8FE86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49"/>
    <w:rsid w:val="000B3AE1"/>
    <w:rsid w:val="000C0CD1"/>
    <w:rsid w:val="000C1CD2"/>
    <w:rsid w:val="000C5BF6"/>
    <w:rsid w:val="002135D5"/>
    <w:rsid w:val="00244763"/>
    <w:rsid w:val="00257EF3"/>
    <w:rsid w:val="003511EF"/>
    <w:rsid w:val="00373142"/>
    <w:rsid w:val="00374B8C"/>
    <w:rsid w:val="003A3D7F"/>
    <w:rsid w:val="003A423E"/>
    <w:rsid w:val="003E7DF4"/>
    <w:rsid w:val="003F7A99"/>
    <w:rsid w:val="0041242D"/>
    <w:rsid w:val="0047283A"/>
    <w:rsid w:val="00496D0D"/>
    <w:rsid w:val="0050630F"/>
    <w:rsid w:val="0051787E"/>
    <w:rsid w:val="005418BE"/>
    <w:rsid w:val="005624EB"/>
    <w:rsid w:val="005C1C92"/>
    <w:rsid w:val="00692049"/>
    <w:rsid w:val="006A40CA"/>
    <w:rsid w:val="006B2486"/>
    <w:rsid w:val="006B2E38"/>
    <w:rsid w:val="007227C4"/>
    <w:rsid w:val="00726382"/>
    <w:rsid w:val="0077101C"/>
    <w:rsid w:val="0077271B"/>
    <w:rsid w:val="007C299E"/>
    <w:rsid w:val="00813D0B"/>
    <w:rsid w:val="008473C1"/>
    <w:rsid w:val="00902EDF"/>
    <w:rsid w:val="009407A4"/>
    <w:rsid w:val="0096044D"/>
    <w:rsid w:val="00971BC2"/>
    <w:rsid w:val="009F419A"/>
    <w:rsid w:val="00A1797F"/>
    <w:rsid w:val="00A21331"/>
    <w:rsid w:val="00A31903"/>
    <w:rsid w:val="00A8721A"/>
    <w:rsid w:val="00AC21C1"/>
    <w:rsid w:val="00BC03AC"/>
    <w:rsid w:val="00BD1C80"/>
    <w:rsid w:val="00BD2B57"/>
    <w:rsid w:val="00BF26AA"/>
    <w:rsid w:val="00C67BFF"/>
    <w:rsid w:val="00CD1460"/>
    <w:rsid w:val="00D15FED"/>
    <w:rsid w:val="00D16AA7"/>
    <w:rsid w:val="00D201B9"/>
    <w:rsid w:val="00D27A7F"/>
    <w:rsid w:val="00D452E6"/>
    <w:rsid w:val="00D536A8"/>
    <w:rsid w:val="00DE4C3C"/>
    <w:rsid w:val="00DE7603"/>
    <w:rsid w:val="00E0222D"/>
    <w:rsid w:val="00E71F57"/>
    <w:rsid w:val="00EE28F4"/>
    <w:rsid w:val="00EF3833"/>
    <w:rsid w:val="00F36959"/>
    <w:rsid w:val="00F7087D"/>
    <w:rsid w:val="00F80DAB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2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C299E"/>
    <w:pPr>
      <w:keepNext/>
      <w:keepLines/>
      <w:suppressAutoHyphens w:val="0"/>
      <w:autoSpaceDN/>
      <w:spacing w:before="240" w:after="0" w:line="259" w:lineRule="auto"/>
      <w:jc w:val="center"/>
      <w:textAlignment w:val="auto"/>
      <w:outlineLvl w:val="0"/>
    </w:pPr>
    <w:rPr>
      <w:rFonts w:ascii="Montserrat" w:eastAsiaTheme="majorEastAsia" w:hAnsi="Montserrat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7271B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049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049"/>
  </w:style>
  <w:style w:type="paragraph" w:styleId="Pidipagina">
    <w:name w:val="footer"/>
    <w:basedOn w:val="Normale"/>
    <w:link w:val="PidipaginaCarattere"/>
    <w:uiPriority w:val="99"/>
    <w:unhideWhenUsed/>
    <w:rsid w:val="00692049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049"/>
  </w:style>
  <w:style w:type="table" w:styleId="Grigliatabella">
    <w:name w:val="Table Grid"/>
    <w:basedOn w:val="Tabellanormale"/>
    <w:uiPriority w:val="39"/>
    <w:rsid w:val="0069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204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23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299E"/>
    <w:rPr>
      <w:rFonts w:ascii="Montserrat" w:eastAsiaTheme="majorEastAsia" w:hAnsi="Montserrat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71B"/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paragraph" w:styleId="Nessunaspaziatura">
    <w:name w:val="No Spacing"/>
    <w:autoRedefine/>
    <w:uiPriority w:val="1"/>
    <w:qFormat/>
    <w:rsid w:val="00DE4C3C"/>
    <w:pPr>
      <w:suppressAutoHyphens/>
      <w:autoSpaceDN w:val="0"/>
      <w:spacing w:after="0" w:line="360" w:lineRule="auto"/>
      <w:textAlignment w:val="baseline"/>
    </w:pPr>
    <w:rPr>
      <w:rFonts w:eastAsia="Calibri" w:cs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2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C299E"/>
    <w:pPr>
      <w:keepNext/>
      <w:keepLines/>
      <w:suppressAutoHyphens w:val="0"/>
      <w:autoSpaceDN/>
      <w:spacing w:before="240" w:after="0" w:line="259" w:lineRule="auto"/>
      <w:jc w:val="center"/>
      <w:textAlignment w:val="auto"/>
      <w:outlineLvl w:val="0"/>
    </w:pPr>
    <w:rPr>
      <w:rFonts w:ascii="Montserrat" w:eastAsiaTheme="majorEastAsia" w:hAnsi="Montserrat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7271B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049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049"/>
  </w:style>
  <w:style w:type="paragraph" w:styleId="Pidipagina">
    <w:name w:val="footer"/>
    <w:basedOn w:val="Normale"/>
    <w:link w:val="PidipaginaCarattere"/>
    <w:uiPriority w:val="99"/>
    <w:unhideWhenUsed/>
    <w:rsid w:val="00692049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049"/>
  </w:style>
  <w:style w:type="table" w:styleId="Grigliatabella">
    <w:name w:val="Table Grid"/>
    <w:basedOn w:val="Tabellanormale"/>
    <w:uiPriority w:val="39"/>
    <w:rsid w:val="0069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204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23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299E"/>
    <w:rPr>
      <w:rFonts w:ascii="Montserrat" w:eastAsiaTheme="majorEastAsia" w:hAnsi="Montserrat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71B"/>
    <w:rPr>
      <w:rFonts w:ascii="Montserrat" w:eastAsiaTheme="majorEastAsia" w:hAnsi="Montserrat" w:cstheme="majorBidi"/>
      <w:color w:val="2E74B5" w:themeColor="accent1" w:themeShade="BF"/>
      <w:sz w:val="26"/>
      <w:szCs w:val="26"/>
    </w:rPr>
  </w:style>
  <w:style w:type="paragraph" w:styleId="Nessunaspaziatura">
    <w:name w:val="No Spacing"/>
    <w:autoRedefine/>
    <w:uiPriority w:val="1"/>
    <w:qFormat/>
    <w:rsid w:val="00DE4C3C"/>
    <w:pPr>
      <w:suppressAutoHyphens/>
      <w:autoSpaceDN w:val="0"/>
      <w:spacing w:after="0" w:line="360" w:lineRule="auto"/>
      <w:textAlignment w:val="baseline"/>
    </w:pPr>
    <w:rPr>
      <w:rFonts w:eastAsia="Calibri"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5400-1260-4816-89BE-2A0B78C3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Palma</dc:creator>
  <cp:lastModifiedBy>Utente Windows</cp:lastModifiedBy>
  <cp:revision>4</cp:revision>
  <cp:lastPrinted>2019-12-03T08:42:00Z</cp:lastPrinted>
  <dcterms:created xsi:type="dcterms:W3CDTF">2019-12-03T08:40:00Z</dcterms:created>
  <dcterms:modified xsi:type="dcterms:W3CDTF">2019-12-03T08:44:00Z</dcterms:modified>
</cp:coreProperties>
</file>